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DB" w:rsidRDefault="009A3BDB" w:rsidP="009A3BDB">
      <w:pPr>
        <w:spacing w:after="32" w:line="25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BDB" w:rsidRDefault="009A3BDB" w:rsidP="009A3BDB">
      <w:pPr>
        <w:spacing w:after="32" w:line="25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057">
        <w:rPr>
          <w:rFonts w:ascii="Times New Roman" w:eastAsia="Times New Roman" w:hAnsi="Times New Roman" w:cs="Times New Roman"/>
          <w:sz w:val="28"/>
          <w:szCs w:val="28"/>
        </w:rPr>
        <w:t xml:space="preserve">План-график </w:t>
      </w:r>
    </w:p>
    <w:p w:rsidR="009A3BDB" w:rsidRDefault="009A3BDB" w:rsidP="009A3BDB">
      <w:pPr>
        <w:spacing w:after="32" w:line="25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057">
        <w:rPr>
          <w:rFonts w:ascii="Times New Roman" w:eastAsia="Times New Roman" w:hAnsi="Times New Roman" w:cs="Times New Roman"/>
          <w:sz w:val="28"/>
          <w:szCs w:val="28"/>
        </w:rPr>
        <w:t>мероприятий введения федеральных основных общеобразовательных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2057">
        <w:rPr>
          <w:rFonts w:ascii="Times New Roman" w:eastAsia="Times New Roman" w:hAnsi="Times New Roman" w:cs="Times New Roman"/>
          <w:sz w:val="28"/>
          <w:szCs w:val="28"/>
        </w:rPr>
        <w:t xml:space="preserve">(далее — ФООП) </w:t>
      </w:r>
    </w:p>
    <w:p w:rsidR="009A3BDB" w:rsidRDefault="009A3BDB" w:rsidP="009A3BDB">
      <w:pPr>
        <w:spacing w:after="32" w:line="25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205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МБОУ «Лицей № 32»</w:t>
      </w:r>
      <w:r w:rsidRPr="0063205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2057">
        <w:rPr>
          <w:rFonts w:ascii="Times New Roman" w:eastAsia="Times New Roman" w:hAnsi="Times New Roman" w:cs="Times New Roman"/>
          <w:sz w:val="28"/>
          <w:szCs w:val="28"/>
        </w:rPr>
        <w:t xml:space="preserve"> Белгорода</w:t>
      </w:r>
      <w:bookmarkStart w:id="0" w:name="_GoBack"/>
      <w:bookmarkEnd w:id="0"/>
    </w:p>
    <w:p w:rsidR="009A3BDB" w:rsidRDefault="009A3BDB" w:rsidP="009A3BDB">
      <w:pPr>
        <w:spacing w:after="32" w:line="25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043" w:type="dxa"/>
        <w:tblInd w:w="-3" w:type="dxa"/>
        <w:tblLook w:val="04A0" w:firstRow="1" w:lastRow="0" w:firstColumn="1" w:lastColumn="0" w:noHBand="0" w:noVBand="1"/>
      </w:tblPr>
      <w:tblGrid>
        <w:gridCol w:w="624"/>
        <w:gridCol w:w="2249"/>
        <w:gridCol w:w="1569"/>
        <w:gridCol w:w="2107"/>
        <w:gridCol w:w="2494"/>
      </w:tblGrid>
      <w:tr w:rsidR="009A3BDB" w:rsidRPr="005430B3" w:rsidTr="009C133D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DB" w:rsidRPr="005430B3" w:rsidRDefault="009A3BDB" w:rsidP="009C133D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DB" w:rsidRPr="005430B3" w:rsidRDefault="009A3BDB" w:rsidP="009C133D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BDB" w:rsidRPr="005430B3" w:rsidRDefault="009A3BDB" w:rsidP="009C133D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 исполнения</w:t>
            </w:r>
          </w:p>
        </w:tc>
        <w:tc>
          <w:tcPr>
            <w:tcW w:w="2107" w:type="dxa"/>
          </w:tcPr>
          <w:p w:rsidR="009A3BDB" w:rsidRPr="005430B3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94" w:type="dxa"/>
          </w:tcPr>
          <w:p w:rsidR="009A3BDB" w:rsidRPr="005430B3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A3BDB" w:rsidRPr="001E5C2D" w:rsidTr="009C133D">
        <w:tc>
          <w:tcPr>
            <w:tcW w:w="9043" w:type="dxa"/>
            <w:gridSpan w:val="5"/>
          </w:tcPr>
          <w:p w:rsidR="009A3BDB" w:rsidRPr="001E5C2D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C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Нормативное и организационное обеспечение введения ФООП</w:t>
            </w:r>
          </w:p>
        </w:tc>
      </w:tr>
      <w:tr w:rsidR="009A3BDB" w:rsidRPr="0094306E" w:rsidTr="009C133D">
        <w:tc>
          <w:tcPr>
            <w:tcW w:w="624" w:type="dxa"/>
          </w:tcPr>
          <w:p w:rsidR="009A3BDB" w:rsidRPr="0094306E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:rsidR="009A3BDB" w:rsidRPr="0094306E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по обеспечению введения ФООП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приведению ООП в соответствие с ФООП</w:t>
            </w:r>
          </w:p>
        </w:tc>
        <w:tc>
          <w:tcPr>
            <w:tcW w:w="1569" w:type="dxa"/>
          </w:tcPr>
          <w:p w:rsidR="009A3BDB" w:rsidRPr="0094306E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07" w:type="dxa"/>
          </w:tcPr>
          <w:p w:rsidR="009A3BDB" w:rsidRPr="0094306E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рабочая группа</w:t>
            </w:r>
          </w:p>
        </w:tc>
        <w:tc>
          <w:tcPr>
            <w:tcW w:w="2494" w:type="dxa"/>
          </w:tcPr>
          <w:p w:rsidR="009A3BDB" w:rsidRPr="0094306E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единая информационно-консультационная площадка для администрации и педагогических работников лицея</w:t>
            </w:r>
          </w:p>
        </w:tc>
      </w:tr>
      <w:tr w:rsidR="009A3BDB" w:rsidRPr="0094306E" w:rsidTr="009C133D">
        <w:tc>
          <w:tcPr>
            <w:tcW w:w="624" w:type="dxa"/>
          </w:tcPr>
          <w:p w:rsidR="009A3BDB" w:rsidRPr="0094306E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</w:tcPr>
          <w:p w:rsidR="009A3BDB" w:rsidRPr="0094306E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педагогическими сотрудниками лицея по вопросам введения ФООП</w:t>
            </w:r>
          </w:p>
        </w:tc>
        <w:tc>
          <w:tcPr>
            <w:tcW w:w="1569" w:type="dxa"/>
          </w:tcPr>
          <w:p w:rsidR="009A3BDB" w:rsidRPr="0094306E" w:rsidRDefault="009A3BDB" w:rsidP="009C133D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F8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107" w:type="dxa"/>
          </w:tcPr>
          <w:p w:rsidR="009A3BDB" w:rsidRPr="0094306E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лицея, члены рабочей группы</w:t>
            </w:r>
          </w:p>
        </w:tc>
        <w:tc>
          <w:tcPr>
            <w:tcW w:w="2494" w:type="dxa"/>
          </w:tcPr>
          <w:p w:rsidR="009A3BDB" w:rsidRPr="0094306E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Рассмотрены вопросы нормативно-правовой обеспеченности введения ФООП</w:t>
            </w:r>
          </w:p>
        </w:tc>
      </w:tr>
      <w:tr w:rsidR="009A3BDB" w:rsidRPr="0094306E" w:rsidTr="009C133D">
        <w:tc>
          <w:tcPr>
            <w:tcW w:w="624" w:type="dxa"/>
          </w:tcPr>
          <w:p w:rsidR="009A3BDB" w:rsidRPr="0094306E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</w:tcPr>
          <w:p w:rsidR="009A3BDB" w:rsidRPr="000B3F8B" w:rsidRDefault="009A3BDB" w:rsidP="009C133D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сотрудников в мероприятиях по актуальным вопросам введения ФООП (выездные и в формате ВКС)</w:t>
            </w:r>
          </w:p>
        </w:tc>
        <w:tc>
          <w:tcPr>
            <w:tcW w:w="1569" w:type="dxa"/>
          </w:tcPr>
          <w:p w:rsidR="009A3BDB" w:rsidRPr="000B3F8B" w:rsidRDefault="009A3BDB" w:rsidP="009C133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F8B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графику</w:t>
            </w:r>
          </w:p>
        </w:tc>
        <w:tc>
          <w:tcPr>
            <w:tcW w:w="2107" w:type="dxa"/>
          </w:tcPr>
          <w:p w:rsidR="009A3BDB" w:rsidRPr="000B3F8B" w:rsidRDefault="009A3BDB" w:rsidP="009C133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8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</w:tcPr>
          <w:p w:rsidR="009A3BDB" w:rsidRPr="000B3F8B" w:rsidRDefault="009A3BDB" w:rsidP="009C133D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Обеспечена своевременная коррекция 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лицея и </w:t>
            </w:r>
            <w:r w:rsidRPr="000B30A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0B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0B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B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введения ФООП</w:t>
            </w:r>
          </w:p>
        </w:tc>
      </w:tr>
      <w:tr w:rsidR="009A3BDB" w:rsidRPr="000B3F8B" w:rsidTr="009C133D">
        <w:tc>
          <w:tcPr>
            <w:tcW w:w="624" w:type="dxa"/>
          </w:tcPr>
          <w:p w:rsidR="009A3BDB" w:rsidRPr="000B3F8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F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1E5C2D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введению 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94306E" w:rsidRDefault="009A3BDB" w:rsidP="009C1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мая 2023</w:t>
            </w:r>
          </w:p>
        </w:tc>
        <w:tc>
          <w:tcPr>
            <w:tcW w:w="2107" w:type="dxa"/>
          </w:tcPr>
          <w:p w:rsidR="009A3BDB" w:rsidRPr="0094306E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</w:tcPr>
          <w:p w:rsidR="009A3BD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F8B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процессы управления 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B3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ФООП на уровне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лицея, </w:t>
            </w:r>
            <w:r w:rsidRPr="000B3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B3F8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 уровнях</w:t>
            </w:r>
          </w:p>
        </w:tc>
      </w:tr>
      <w:tr w:rsidR="009A3BDB" w:rsidTr="009C133D">
        <w:tc>
          <w:tcPr>
            <w:tcW w:w="624" w:type="dxa"/>
          </w:tcPr>
          <w:p w:rsidR="009A3BD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9A3BDB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обеспечение введения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>ФООП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проведение экспертизы локальных актов лицея </w:t>
            </w:r>
          </w:p>
        </w:tc>
        <w:tc>
          <w:tcPr>
            <w:tcW w:w="1569" w:type="dxa"/>
          </w:tcPr>
          <w:p w:rsidR="009A3BDB" w:rsidRDefault="009A3BDB" w:rsidP="009C133D">
            <w:pPr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C2D">
              <w:rPr>
                <w:rFonts w:ascii="Times New Roman" w:eastAsia="Times New Roman" w:hAnsi="Times New Roman" w:cs="Times New Roman"/>
                <w:sz w:val="24"/>
              </w:rPr>
              <w:t>31 августа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5C2D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07" w:type="dxa"/>
          </w:tcPr>
          <w:p w:rsidR="009A3BDB" w:rsidRPr="001E5C2D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</w:tcPr>
          <w:p w:rsidR="009A3BDB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нормативные правовые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C2D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9A3BDB" w:rsidTr="009C133D">
        <w:tc>
          <w:tcPr>
            <w:tcW w:w="624" w:type="dxa"/>
          </w:tcPr>
          <w:p w:rsidR="009A3BD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9" w:type="dxa"/>
          </w:tcPr>
          <w:p w:rsidR="009A3BDB" w:rsidRPr="00D77C29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инвентаризации библиотечного фонда лицея, </w:t>
            </w:r>
            <w:r w:rsidRPr="00D77C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сопоставление результатов с требованиями ФООП и ФПУ</w:t>
            </w:r>
          </w:p>
        </w:tc>
        <w:tc>
          <w:tcPr>
            <w:tcW w:w="1569" w:type="dxa"/>
          </w:tcPr>
          <w:p w:rsidR="009A3BDB" w:rsidRPr="00D77C29" w:rsidRDefault="009A3BDB" w:rsidP="009C133D">
            <w:pPr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 июня 2023</w:t>
            </w:r>
          </w:p>
        </w:tc>
        <w:tc>
          <w:tcPr>
            <w:tcW w:w="2107" w:type="dxa"/>
          </w:tcPr>
          <w:p w:rsidR="009A3BDB" w:rsidRPr="00D77C29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2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лицея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библиотекарь </w:t>
            </w:r>
          </w:p>
        </w:tc>
        <w:tc>
          <w:tcPr>
            <w:tcW w:w="2494" w:type="dxa"/>
          </w:tcPr>
          <w:p w:rsidR="009A3BDB" w:rsidRPr="00D77C29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укомплектованность библиотечного фонда лицея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требованиями ФООП и ФПУ</w:t>
            </w:r>
          </w:p>
        </w:tc>
      </w:tr>
      <w:tr w:rsidR="009A3BDB" w:rsidTr="009C133D">
        <w:tc>
          <w:tcPr>
            <w:tcW w:w="624" w:type="dxa"/>
          </w:tcPr>
          <w:p w:rsidR="009A3BD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49" w:type="dxa"/>
          </w:tcPr>
          <w:p w:rsidR="009A3BDB" w:rsidRPr="00D77C29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 федерального, регионального, муниципального уровней, регламентирующих введение ФООП</w:t>
            </w:r>
          </w:p>
        </w:tc>
        <w:tc>
          <w:tcPr>
            <w:tcW w:w="1569" w:type="dxa"/>
          </w:tcPr>
          <w:p w:rsidR="009A3BDB" w:rsidRPr="00D77C29" w:rsidRDefault="009A3BDB" w:rsidP="009C133D">
            <w:pPr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07" w:type="dxa"/>
          </w:tcPr>
          <w:p w:rsidR="009A3BDB" w:rsidRPr="00D77C29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6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лицея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494" w:type="dxa"/>
          </w:tcPr>
          <w:p w:rsidR="009A3BDB" w:rsidRPr="00D77C29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65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подходы к организации введения ФООП в лицее</w:t>
            </w:r>
          </w:p>
        </w:tc>
      </w:tr>
      <w:tr w:rsidR="009A3BDB" w:rsidTr="009C133D">
        <w:tc>
          <w:tcPr>
            <w:tcW w:w="624" w:type="dxa"/>
          </w:tcPr>
          <w:p w:rsidR="009A3BD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9" w:type="dxa"/>
          </w:tcPr>
          <w:p w:rsidR="009A3BDB" w:rsidRPr="00D77C29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ООП, приведенных в соответствие с ФООП, на заседании педагогического совета</w:t>
            </w:r>
          </w:p>
        </w:tc>
        <w:tc>
          <w:tcPr>
            <w:tcW w:w="1569" w:type="dxa"/>
          </w:tcPr>
          <w:p w:rsidR="009A3BDB" w:rsidRPr="00D77C29" w:rsidRDefault="009A3BDB" w:rsidP="009C133D">
            <w:pPr>
              <w:ind w:lef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сентября 2023 г.</w:t>
            </w:r>
          </w:p>
        </w:tc>
        <w:tc>
          <w:tcPr>
            <w:tcW w:w="2107" w:type="dxa"/>
          </w:tcPr>
          <w:p w:rsidR="009A3BDB" w:rsidRPr="00D77C29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5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</w:tcPr>
          <w:p w:rsidR="009A3BDB" w:rsidRPr="00D77C29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образовательные программы уровней образования, приведенные в соответствие с ФООП </w:t>
            </w:r>
          </w:p>
        </w:tc>
      </w:tr>
      <w:tr w:rsidR="009A3BDB" w:rsidTr="009C133D">
        <w:tc>
          <w:tcPr>
            <w:tcW w:w="9043" w:type="dxa"/>
            <w:gridSpan w:val="5"/>
          </w:tcPr>
          <w:p w:rsidR="009A3BDB" w:rsidRPr="00CA4AD9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 введения ФООП</w:t>
            </w:r>
          </w:p>
        </w:tc>
      </w:tr>
      <w:tr w:rsidR="009A3BDB" w:rsidTr="009C133D">
        <w:tc>
          <w:tcPr>
            <w:tcW w:w="624" w:type="dxa"/>
          </w:tcPr>
          <w:p w:rsidR="009A3BD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34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методических объединений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6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31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10" w:right="64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Своевременно оказана адресная помощь педагогическим работникам</w:t>
            </w:r>
          </w:p>
        </w:tc>
      </w:tr>
      <w:tr w:rsidR="009A3BDB" w:rsidTr="009C133D">
        <w:tc>
          <w:tcPr>
            <w:tcW w:w="624" w:type="dxa"/>
          </w:tcPr>
          <w:p w:rsidR="009A3BD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34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сопровождению реализации федеральных рабочих программ по учебным предметам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6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август 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31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10" w:right="64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C7">
              <w:rPr>
                <w:rFonts w:ascii="Times New Roman" w:hAnsi="Times New Roman" w:cs="Times New Roman"/>
                <w:sz w:val="24"/>
                <w:szCs w:val="24"/>
              </w:rPr>
              <w:t>Аккумулированы эффективные приемы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федеральных рабочих программ по учебным предметам</w:t>
            </w:r>
          </w:p>
        </w:tc>
      </w:tr>
      <w:tr w:rsidR="009A3BDB" w:rsidTr="009C133D">
        <w:tc>
          <w:tcPr>
            <w:tcW w:w="624" w:type="dxa"/>
          </w:tcPr>
          <w:p w:rsidR="009A3BD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34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сопровождению реализации федеральных рабочих программ по внеурочной деятельности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6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август 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31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10" w:right="64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9C7">
              <w:rPr>
                <w:rFonts w:ascii="Times New Roman" w:hAnsi="Times New Roman" w:cs="Times New Roman"/>
                <w:sz w:val="24"/>
                <w:szCs w:val="24"/>
              </w:rPr>
              <w:t>Аккумулированы эффективные приемы и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федеральных рабочих программ по внеурочной деятельности</w:t>
            </w:r>
          </w:p>
        </w:tc>
      </w:tr>
      <w:tr w:rsidR="009A3BDB" w:rsidTr="009C133D">
        <w:tc>
          <w:tcPr>
            <w:tcW w:w="624" w:type="dxa"/>
          </w:tcPr>
          <w:p w:rsidR="009A3BD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9" w:type="dxa"/>
          </w:tcPr>
          <w:p w:rsidR="009A3BDB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муниципальных и 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региональных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>, марафон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образовательных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актуальным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введения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CD5">
              <w:rPr>
                <w:rFonts w:ascii="Times New Roman" w:eastAsia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68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CA4A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31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</w:tcPr>
          <w:p w:rsidR="009A3BDB" w:rsidRDefault="009A3BDB" w:rsidP="009C133D">
            <w:pPr>
              <w:spacing w:after="32" w:line="250" w:lineRule="auto"/>
              <w:ind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8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площадки для обсуждения общих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86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сообществе проблемных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0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вопросов, </w:t>
            </w:r>
            <w:r w:rsidRPr="00B20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возможность включения в процесс профессионального общения каждого учителя, 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2086F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2086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актик</w:t>
            </w:r>
          </w:p>
        </w:tc>
      </w:tr>
      <w:tr w:rsidR="009A3BDB" w:rsidTr="009C133D">
        <w:tc>
          <w:tcPr>
            <w:tcW w:w="624" w:type="dxa"/>
          </w:tcPr>
          <w:p w:rsidR="009A3BD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8C025B" w:rsidRDefault="009A3BDB" w:rsidP="009C133D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сотрудников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методических рекомендаций,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введением 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8C025B" w:rsidRDefault="009A3BDB" w:rsidP="009C133D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31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8C025B" w:rsidRDefault="009A3BDB" w:rsidP="009C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подходы к организации введения ФООП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</w:p>
        </w:tc>
      </w:tr>
      <w:tr w:rsidR="009A3BDB" w:rsidTr="009C133D">
        <w:tc>
          <w:tcPr>
            <w:tcW w:w="624" w:type="dxa"/>
          </w:tcPr>
          <w:p w:rsidR="009A3BD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8C025B" w:rsidRDefault="009A3BDB" w:rsidP="009C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включению в педагогическую деятельность учителя федеральных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конструкторов, соответствующих требованиям 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8C025B" w:rsidRDefault="009A3BDB" w:rsidP="009C133D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31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8C025B" w:rsidRDefault="009A3BDB" w:rsidP="009C133D">
            <w:pPr>
              <w:ind w:left="59" w:right="83" w:firstLine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Снижена нагрузка на учителя при подготовке к учебному занятию.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25B">
              <w:rPr>
                <w:rFonts w:ascii="Times New Roman" w:hAnsi="Times New Roman" w:cs="Times New Roman"/>
                <w:sz w:val="24"/>
                <w:szCs w:val="24"/>
              </w:rPr>
              <w:t>Аккумулированы эффективные приемы и методы обучения на единой цифровой платформе</w:t>
            </w:r>
          </w:p>
        </w:tc>
      </w:tr>
      <w:tr w:rsidR="009A3BDB" w:rsidTr="009C133D">
        <w:tc>
          <w:tcPr>
            <w:tcW w:w="9043" w:type="dxa"/>
            <w:gridSpan w:val="5"/>
          </w:tcPr>
          <w:p w:rsidR="009A3BDB" w:rsidRPr="00B9175F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Кадр</w:t>
            </w:r>
            <w:r w:rsidRPr="00B9175F">
              <w:rPr>
                <w:rFonts w:ascii="Times New Roman" w:hAnsi="Times New Roman" w:cs="Times New Roman"/>
                <w:b/>
                <w:sz w:val="24"/>
              </w:rPr>
              <w:t>овое обеспечение введения ФООП</w:t>
            </w:r>
          </w:p>
        </w:tc>
      </w:tr>
      <w:tr w:rsidR="009A3BDB" w:rsidTr="009C133D">
        <w:tc>
          <w:tcPr>
            <w:tcW w:w="624" w:type="dxa"/>
          </w:tcPr>
          <w:p w:rsidR="009A3BDB" w:rsidRDefault="009A3BDB" w:rsidP="009C133D">
            <w:pPr>
              <w:ind w:righ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49" w:type="dxa"/>
          </w:tcPr>
          <w:p w:rsidR="009A3BDB" w:rsidRPr="007F2378" w:rsidRDefault="009A3BDB" w:rsidP="009C133D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37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педагогических работников лицея на обучение по программе повышения квалификации по вопросам применения ФООП</w:t>
            </w:r>
          </w:p>
        </w:tc>
        <w:tc>
          <w:tcPr>
            <w:tcW w:w="1569" w:type="dxa"/>
          </w:tcPr>
          <w:p w:rsidR="009A3BDB" w:rsidRPr="007F2378" w:rsidRDefault="009A3BDB" w:rsidP="009C133D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37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август 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7F2378" w:rsidRDefault="009A3BDB" w:rsidP="009C133D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378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</w:tcPr>
          <w:p w:rsidR="009A3BDB" w:rsidRPr="007F2378" w:rsidRDefault="009A3BDB" w:rsidP="009C133D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3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готовность педагогических работников по вопросам введения ФООП</w:t>
            </w:r>
          </w:p>
        </w:tc>
      </w:tr>
      <w:tr w:rsidR="009A3BDB" w:rsidRPr="00CB4B54" w:rsidTr="009C133D">
        <w:tc>
          <w:tcPr>
            <w:tcW w:w="624" w:type="dxa"/>
          </w:tcPr>
          <w:p w:rsidR="009A3BDB" w:rsidRPr="00CB4B54" w:rsidRDefault="009A3BDB" w:rsidP="009C133D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B4B54" w:rsidRDefault="009A3BDB" w:rsidP="009C133D">
            <w:pPr>
              <w:ind w:left="2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5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для специалистов муниципальных органов управления образованием по вопросам введения 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B4B54" w:rsidRDefault="009A3BDB" w:rsidP="009C133D">
            <w:pPr>
              <w:ind w:left="144"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54">
              <w:rPr>
                <w:rFonts w:ascii="Times New Roman" w:hAnsi="Times New Roman" w:cs="Times New Roman"/>
                <w:sz w:val="24"/>
                <w:szCs w:val="24"/>
              </w:rPr>
              <w:t>апрель август 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B4B54" w:rsidRDefault="009A3BDB" w:rsidP="009C133D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54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</w:tcPr>
          <w:p w:rsidR="009A3BDB" w:rsidRPr="00CB4B54" w:rsidRDefault="009A3BDB" w:rsidP="009C133D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54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Синхронизированы процессы обучения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CB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лицея</w:t>
            </w:r>
            <w:r w:rsidRPr="00CB4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введения ФООП</w:t>
            </w:r>
          </w:p>
        </w:tc>
      </w:tr>
      <w:tr w:rsidR="009A3BDB" w:rsidTr="009C133D">
        <w:tc>
          <w:tcPr>
            <w:tcW w:w="9043" w:type="dxa"/>
            <w:gridSpan w:val="5"/>
          </w:tcPr>
          <w:p w:rsidR="009A3BDB" w:rsidRPr="00C05709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C05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инг готовности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лицея</w:t>
            </w:r>
            <w:r w:rsidRPr="00C05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введению ФООП</w:t>
            </w:r>
          </w:p>
        </w:tc>
      </w:tr>
      <w:tr w:rsidR="009A3BDB" w:rsidRPr="00C05709" w:rsidTr="009C133D">
        <w:tc>
          <w:tcPr>
            <w:tcW w:w="624" w:type="dxa"/>
          </w:tcPr>
          <w:p w:rsidR="009A3BDB" w:rsidRPr="00C05709" w:rsidRDefault="009A3BDB" w:rsidP="009C133D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дефицитов и способов их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при организации условий реализации ФООП в соответствии с требованиями к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техническому обеспечению образовательного процесса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комплекс мероприятий по обеспечению условий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лицее</w:t>
            </w:r>
          </w:p>
        </w:tc>
      </w:tr>
      <w:tr w:rsidR="009A3BDB" w:rsidRPr="00C05709" w:rsidTr="009C133D">
        <w:tc>
          <w:tcPr>
            <w:tcW w:w="624" w:type="dxa"/>
          </w:tcPr>
          <w:p w:rsidR="009A3BDB" w:rsidRPr="00C05709" w:rsidRDefault="009A3BDB" w:rsidP="009C133D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библиотечного фонда лицея в соответствие с требованиями ФООП и ФПУ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август 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4A4CD5" w:rsidRDefault="009A3BDB" w:rsidP="009C133D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3C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3C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перспективный перечень учебников, необходимых для закупки до 01.09.2023 г. для реализации ООП уровней образования в  соответствии с ФООП</w:t>
            </w:r>
          </w:p>
        </w:tc>
      </w:tr>
      <w:tr w:rsidR="009A3BDB" w:rsidRPr="00C05709" w:rsidTr="009C133D">
        <w:tc>
          <w:tcPr>
            <w:tcW w:w="624" w:type="dxa"/>
          </w:tcPr>
          <w:p w:rsidR="009A3BDB" w:rsidRPr="00C05709" w:rsidRDefault="009A3BDB" w:rsidP="009C133D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Default="009A3BDB" w:rsidP="009C133D">
            <w:pPr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ООП на предмет соответствия 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Default="009A3BDB" w:rsidP="009C133D">
            <w:pPr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июня 2023 г.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AA053C" w:rsidRDefault="009A3BDB" w:rsidP="009C133D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AA053C" w:rsidRDefault="009A3BDB" w:rsidP="009C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соответствие ООП требованиям ФООП и рекомендациям по приведению в соответствие с ФООП</w:t>
            </w:r>
          </w:p>
        </w:tc>
      </w:tr>
      <w:tr w:rsidR="009A3BDB" w:rsidRPr="00C05709" w:rsidTr="009C133D">
        <w:tc>
          <w:tcPr>
            <w:tcW w:w="624" w:type="dxa"/>
          </w:tcPr>
          <w:p w:rsidR="009A3BDB" w:rsidRPr="00C05709" w:rsidRDefault="009A3BDB" w:rsidP="009C133D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ind w:left="5" w:right="8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внутришкольной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системы контроля готовности к введению 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ind w:left="8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B4B54" w:rsidRDefault="009A3BDB" w:rsidP="009C133D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54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ind w:left="43" w:right="135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промежуточный контроль (проверка)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</w:tr>
      <w:tr w:rsidR="009A3BDB" w:rsidRPr="00C05709" w:rsidTr="009C133D">
        <w:tc>
          <w:tcPr>
            <w:tcW w:w="624" w:type="dxa"/>
          </w:tcPr>
          <w:p w:rsidR="009A3BDB" w:rsidRPr="00C05709" w:rsidRDefault="009A3BDB" w:rsidP="009C133D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контрольных собеседований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педагогическими работниками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готовности к введению 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>май – август 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A4AD9" w:rsidRDefault="009A3BDB" w:rsidP="009C133D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CD5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контроль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сотрудников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к введению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ФООП. Оказана помощь</w:t>
            </w:r>
          </w:p>
        </w:tc>
      </w:tr>
      <w:tr w:rsidR="009A3BDB" w:rsidRPr="00C05709" w:rsidTr="009C133D">
        <w:tc>
          <w:tcPr>
            <w:tcW w:w="624" w:type="dxa"/>
          </w:tcPr>
          <w:p w:rsidR="009A3BDB" w:rsidRPr="00C05709" w:rsidRDefault="009A3BDB" w:rsidP="009C133D">
            <w:pPr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 лицея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по учебным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едметам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B4B54" w:rsidRDefault="009A3BDB" w:rsidP="009C133D">
            <w:pPr>
              <w:ind w:left="3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B54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C05709" w:rsidRDefault="009A3BDB" w:rsidP="009C133D">
            <w:pPr>
              <w:ind w:left="84" w:righ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09">
              <w:rPr>
                <w:rFonts w:ascii="Times New Roman" w:hAnsi="Times New Roman" w:cs="Times New Roman"/>
                <w:sz w:val="24"/>
                <w:szCs w:val="24"/>
              </w:rPr>
              <w:t>Обеспечено единство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бразовательного пространства в лицее и в г. Белгороде</w:t>
            </w:r>
          </w:p>
        </w:tc>
      </w:tr>
      <w:tr w:rsidR="009A3BDB" w:rsidTr="009C133D">
        <w:tc>
          <w:tcPr>
            <w:tcW w:w="9043" w:type="dxa"/>
            <w:gridSpan w:val="5"/>
          </w:tcPr>
          <w:p w:rsidR="009A3BDB" w:rsidRPr="006658AF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6658A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658AF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мационное обеспечение введения ФООП</w:t>
            </w:r>
          </w:p>
        </w:tc>
      </w:tr>
      <w:tr w:rsidR="009A3BDB" w:rsidTr="009C133D">
        <w:tc>
          <w:tcPr>
            <w:tcW w:w="624" w:type="dxa"/>
          </w:tcPr>
          <w:p w:rsidR="009A3BD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6658AF" w:rsidRDefault="009A3BDB" w:rsidP="009C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лицея</w:t>
            </w: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введении ФООП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6658AF" w:rsidRDefault="009A3BDB" w:rsidP="009C133D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– август 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6658AF" w:rsidRDefault="009A3BDB" w:rsidP="009C133D">
            <w:pPr>
              <w:ind w:left="25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CD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6658AF" w:rsidRDefault="009A3BDB" w:rsidP="009C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участников </w:t>
            </w:r>
            <w:r w:rsidRPr="0066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 о возможностях, предоставляемых системой образования гражданам при введении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</w:tr>
      <w:tr w:rsidR="009A3BDB" w:rsidTr="009C133D">
        <w:tc>
          <w:tcPr>
            <w:tcW w:w="624" w:type="dxa"/>
          </w:tcPr>
          <w:p w:rsidR="009A3BD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6658AF" w:rsidRDefault="009A3BDB" w:rsidP="009C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лицея 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6658AF" w:rsidRDefault="009A3BDB" w:rsidP="009C133D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6658AF" w:rsidRDefault="009A3BDB" w:rsidP="009C133D">
            <w:pPr>
              <w:ind w:left="25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CD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6658AF" w:rsidRDefault="009A3BDB" w:rsidP="009C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участников образовательных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ООП</w:t>
            </w:r>
          </w:p>
        </w:tc>
      </w:tr>
      <w:tr w:rsidR="009A3BDB" w:rsidTr="009C133D">
        <w:tc>
          <w:tcPr>
            <w:tcW w:w="624" w:type="dxa"/>
          </w:tcPr>
          <w:p w:rsidR="009A3BDB" w:rsidRDefault="009A3BDB" w:rsidP="009C133D">
            <w:pPr>
              <w:spacing w:after="32" w:line="250" w:lineRule="auto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Default="009A3BDB" w:rsidP="009C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посвященных применению ФООП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6658AF" w:rsidRDefault="009A3BDB" w:rsidP="009C133D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AF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6658AF" w:rsidRDefault="009A3BDB" w:rsidP="009C133D">
            <w:pPr>
              <w:ind w:left="258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ECD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BDB" w:rsidRPr="006658AF" w:rsidRDefault="009A3BDB" w:rsidP="009C1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2F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образовательных отношений о возможностях, предоставляемых системой образования гражданам при введении ФООП</w:t>
            </w:r>
          </w:p>
        </w:tc>
      </w:tr>
    </w:tbl>
    <w:p w:rsidR="009A3BDB" w:rsidRPr="00B72A38" w:rsidRDefault="009A3BDB" w:rsidP="009A3BDB">
      <w:pPr>
        <w:spacing w:after="32" w:line="250" w:lineRule="auto"/>
        <w:ind w:right="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7E4C" w:rsidRDefault="00B67E4C"/>
    <w:sectPr w:rsidR="00B67E4C" w:rsidSect="00C21AF7">
      <w:pgSz w:w="11904" w:h="16829"/>
      <w:pgMar w:top="1134" w:right="989" w:bottom="851" w:left="1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3D"/>
    <w:rsid w:val="007A4C3D"/>
    <w:rsid w:val="009A3BDB"/>
    <w:rsid w:val="00B6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C3EB-0472-41F3-8819-882DE8C5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DB"/>
    <w:rPr>
      <w:rFonts w:ascii="MS Mincho" w:eastAsia="MS Mincho" w:hAnsi="MS Mincho" w:cs="MS Mincho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B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admin_local</cp:lastModifiedBy>
  <cp:revision>2</cp:revision>
  <dcterms:created xsi:type="dcterms:W3CDTF">2023-06-28T22:14:00Z</dcterms:created>
  <dcterms:modified xsi:type="dcterms:W3CDTF">2023-06-28T22:14:00Z</dcterms:modified>
</cp:coreProperties>
</file>